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Aanwezigen Energie Ontbijt #120 - 6 juni 2019</w:t>
      </w:r>
    </w:p>
    <w:p w:rsidR="00000000" w:rsidDel="00000000" w:rsidP="00000000" w:rsidRDefault="00000000" w:rsidRPr="00000000" w14:paraId="00000002">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Frank: met VvE in overleg over isolerend glas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Marja: Zus Fia jarig, te vieren dat ik droog ben overgekomen.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Blij dat ik hier op energieontbijt mag komen</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Jasper: te vieren dat we binnenkort We Make The City hebben.</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Fia: te vieren dat ik vandaag jarig ben, in contact met klankbordgroep Oud Osdorp</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bewonerscommissie VvE Oostpoort: treurwilg omgewaaid  daarom meer energie  voor gasloos tijdperk</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Caroline: Buitenveldert, vieren onderzoek mogen doen in VvE naar zonnepanelen op heel groot dak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Margot: Medebewoner in Buitenveldert, zelfde te vieren als Caroline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Thijs: Eerste energieontbijt ooit, Amsterdam Energie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Joanne: Start zon op VvE</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 we mogen starten met onderzoek WG-terrein</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Bouwe: Amsterdam Energie, 12 juni ledenvergadering, daar kan ik voorzitter worden</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Pauline: vieren dat maandag met diverse groep mensen samen zaten bij gemeente voor consortium</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Huibert: Vertel zometeen wat als experts.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Annette: Binnengasthuisterrein, hetzelfde vieren als Theo, we mogen beginnen met onderzoek om WG-terrein aardgasvrij te krijgen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Aleida: meewerken WG-terrein + Den Haag + Friesland meewerken aan Aardgas vrij</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Henk: Op internet vond ik alternatieven voor aardgas. Mijn idee voor schone warmte is zon.</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Ted: Ook WG-terrein . Blij met de subsidie van de gemeente. We komen binnenkort kennis delen.</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Sjors: Verlies van bomen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Dennie: !WOON en huis van de stad. Vieren: in ZO symposium  daarna energie en duurzaamheidsfestival waar we bekend hebben gemaakt dat ZO echt versneld gaat verduurzamen.</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Wolf: Alliantie bewoners -&gt; via bewonerscommissie de alliantie in beweging</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Berend: Geerdinkhof, al lang bezig met eigen huis verduurzamen, nu ook bezig met de buurt te werven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Loek: Geerdinkhof, druk bezig met verduurzaming. Geïnteresseerd in energietransitie van gemeente Amsterdam</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Willem: Geerdinkhof, vieren dat onze wijk de laatste veertien dagen veel zonnepanelen op hun dak hebben gelegd.</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Saskia: Buiksloterham</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Aad: actief in Oostelijk Havengebied, vieren dat we voor flink aantal grote VvE’s kunnen we een avond organiseren over verduurzaming van VvE’s. Voorstel voor een Energiecommissie in Oostelijk Havengebied is opgenomen in Klimaatakkoord</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Hanke: Twynstra Gudde, vieren dat ik jullie mag leren kennen. Enthousiast om met jullie aan de slag te  gaan.</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Christel: werk bij gemeente Amsterdam programma AGV. Enthousiast dat wij met koplopers gaan groeien.</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Frederike: Adviseert VvE in Zuid, intussen subsidie om integraal aan te pakken naar AGV.</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Sonja: Demos, interesse voor energie transitie.,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Ronald: Betrokken bij Zuiderlicht en Oranje Energie. Weet nog niet wat te vieren, maar vast iets</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Joris: Barista en onafhankelijk adviseur. Vanuit Jungle Oost hebben we 28 juni onze officiële opening. Hiermee proberen kleine makkelijke stappen voor grote groepen mensen te bevorderen. Voel je vrij om te helpen. 28 juni 16.00 ’s middags in Jungle Oost</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Radboud: Westerlicht heeft gister met Waternet gesproken over Sloterplas. Benieuwd naar hoe we bewoners kunnen betrekken bij warmtenet en hoe te financieren.</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Rik: van DWA, adviseur.</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Welkom, blij hele Energiecommissie Watergraafsmeer er is + pro groengas.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Menno: Tertium, x02025 consortium, onze focus mensen/leken betrekken bij groene economie. Vieren: wild westen fiets tocht heen. Ik heb net een roman uitgebracht, hij heet ‘ontweten’</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Patricia: directeur kandidaten markt, in consortium x02025, betrokkenheid burgers bij energietransitie (voornamelijk jongeren). Representative van mensen die nog niet veel weten hoe en wat omtrent energie.</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Jaap: stichting ‘gezonde stad’ , afgelopen jaar begonnen met CO2 impact trainingen. Deze trainingen mogen we steeds vaker geven, dit hebben we te vieren.</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Marie: Onderzoek: wie zijn nou eigenlijk de koplopers? Tijdens WMTC 20 juni tijdens de fietsroute mogen we dit presenteren in de stadionbuurt. Kom allen!</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Dave: ikwilschonenergie.nl , advies voor schone energie. Vriendin huurder wil verduurzamen, mag niet van Ymere, vandaag aandacht voor haar in EenVandaag.</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Caress: ook Marie</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Juul: Ook onderzoek , kom allen tijdens WMTC!</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Pepijn: Benieuwd naar alternatieven voor verwarmen van VvE</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Linda: IJburg, kom zo vertellen over stadswarmte van Nuon</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Remco: eerste zonnepaneel in 2000 in OHG, zelfstandige op verduurzaming. Wetgeving loopt achter.</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 Sociaal duurzaamheid symposium mogen organiseren, vanuit gemeente mogen we nu Coforce neerzetten om alle initiatieven vanuit de stad te mogen ondersteunen</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Friesland aan het kijken hoe ze meer kunnen doen met o.a. afval warmte. Vanochtend in de krant artikel Remko, overheid wil meer warmte net, gewoon aanleggen!.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Gerard: Sloterplas verduurzaamde woning.  Warmtepomp, bezig met rest van de buurt ook te interesseren in vergroenen.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Brenda: Ik vier dat ik hier voor de eerste keer mag zijn, werk sinds een maand bij !Woon. Doe mee aan een traject met een slimme energie display. Dit geeft ook kleine dingen weer, zoals douchen bijv. hiermee ook de kinderen bewuster.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Bob: Ik heb een nul-op-de-meter woonboot. Hiervoor ben ik uitgenodigd voor energieborrel van de gemeente Amsterdam West</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Bart-Jan: Energiecommissie NDSM-energie , we organiseren vandaag een event voor ondernemers dat zij kunnen voldoen aan informatieplicht. En stap over op havenwind.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Ellen: Ik vier dat ik enorm geraakt ben door de hoeveelheid aan beweging,</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Joost: Zuidoost Geerdinkhof. Ik ben bezig met onderzoek naar mogelijkheid stadswarmtenet</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 Sluit me aan bij Peter, stormachtige beweging in Watergraafsmeer.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Erwin: ook Watergraafsmeer. Zaterdag 15 juni Huygens Markt Amsterdam Watergraafsmeer Samen Duurzaam. Daarna borrel met Energie Commissarissen.</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